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3243" w14:textId="53025A43" w:rsidR="00EF0B2A" w:rsidRPr="007A6F6D" w:rsidRDefault="00CF6F46" w:rsidP="007A6F6D">
      <w:pPr>
        <w:jc w:val="center"/>
        <w:rPr>
          <w:rFonts w:ascii="Arial" w:hAnsi="Arial" w:cs="Arial"/>
          <w:b/>
          <w:sz w:val="28"/>
          <w:szCs w:val="28"/>
        </w:rPr>
      </w:pPr>
      <w:r w:rsidRPr="00894702">
        <w:rPr>
          <w:rFonts w:ascii="Arial" w:hAnsi="Arial" w:cs="Arial"/>
          <w:b/>
          <w:sz w:val="28"/>
          <w:szCs w:val="28"/>
        </w:rPr>
        <w:t xml:space="preserve">Volunteer </w:t>
      </w:r>
      <w:r w:rsidR="00EF0B2A">
        <w:rPr>
          <w:rFonts w:ascii="Arial" w:hAnsi="Arial" w:cs="Arial"/>
          <w:b/>
          <w:sz w:val="28"/>
          <w:szCs w:val="28"/>
        </w:rPr>
        <w:t>Survey</w:t>
      </w:r>
      <w:r w:rsidR="0097788D">
        <w:rPr>
          <w:rFonts w:ascii="Arial" w:hAnsi="Arial" w:cs="Arial"/>
          <w:b/>
          <w:sz w:val="28"/>
          <w:szCs w:val="28"/>
        </w:rPr>
        <w:t xml:space="preserve"> Pilot Clinic</w:t>
      </w:r>
      <w:r w:rsidR="007A6F6D">
        <w:rPr>
          <w:rFonts w:ascii="Arial" w:hAnsi="Arial" w:cs="Arial"/>
          <w:b/>
          <w:sz w:val="28"/>
          <w:szCs w:val="28"/>
        </w:rPr>
        <w:br/>
      </w:r>
      <w:r w:rsidRPr="00CF6F46">
        <w:rPr>
          <w:rFonts w:ascii="Arial" w:hAnsi="Arial" w:cs="Arial"/>
          <w:sz w:val="20"/>
          <w:szCs w:val="20"/>
        </w:rPr>
        <w:t>Thank you</w:t>
      </w:r>
      <w:r w:rsidR="00B601D8">
        <w:rPr>
          <w:rFonts w:ascii="Arial" w:hAnsi="Arial" w:cs="Arial"/>
          <w:sz w:val="20"/>
          <w:szCs w:val="20"/>
        </w:rPr>
        <w:t xml:space="preserve"> </w:t>
      </w:r>
      <w:r w:rsidRPr="00CF6F46">
        <w:rPr>
          <w:rFonts w:ascii="Arial" w:hAnsi="Arial" w:cs="Arial"/>
          <w:sz w:val="20"/>
          <w:szCs w:val="20"/>
        </w:rPr>
        <w:t>for participating in today’</w:t>
      </w:r>
      <w:r w:rsidR="00B601D8">
        <w:rPr>
          <w:rFonts w:ascii="Arial" w:hAnsi="Arial" w:cs="Arial"/>
          <w:sz w:val="20"/>
          <w:szCs w:val="20"/>
        </w:rPr>
        <w:t xml:space="preserve">s </w:t>
      </w:r>
      <w:r w:rsidR="00325EFF">
        <w:rPr>
          <w:rFonts w:ascii="Arial" w:hAnsi="Arial" w:cs="Arial"/>
          <w:sz w:val="20"/>
          <w:szCs w:val="20"/>
        </w:rPr>
        <w:t xml:space="preserve">pilot </w:t>
      </w:r>
      <w:r w:rsidR="0097788D">
        <w:rPr>
          <w:rFonts w:ascii="Arial" w:hAnsi="Arial" w:cs="Arial"/>
          <w:sz w:val="20"/>
          <w:szCs w:val="20"/>
        </w:rPr>
        <w:t>clinic</w:t>
      </w:r>
      <w:r w:rsidR="00B601D8">
        <w:rPr>
          <w:rFonts w:ascii="Arial" w:hAnsi="Arial" w:cs="Arial"/>
          <w:sz w:val="20"/>
          <w:szCs w:val="20"/>
        </w:rPr>
        <w:t xml:space="preserve"> and for your contribution to this community. </w:t>
      </w:r>
      <w:r w:rsidR="00EF0B2A">
        <w:rPr>
          <w:rFonts w:ascii="Arial" w:hAnsi="Arial" w:cs="Arial"/>
          <w:sz w:val="20"/>
          <w:szCs w:val="20"/>
        </w:rPr>
        <w:t xml:space="preserve">Please give us your honest feedback and </w:t>
      </w:r>
      <w:r w:rsidR="00325EFF">
        <w:rPr>
          <w:rFonts w:ascii="Arial" w:hAnsi="Arial" w:cs="Arial"/>
          <w:sz w:val="20"/>
          <w:szCs w:val="20"/>
        </w:rPr>
        <w:t xml:space="preserve">recommendations </w:t>
      </w:r>
      <w:r w:rsidR="009D484F">
        <w:rPr>
          <w:rFonts w:ascii="Arial" w:hAnsi="Arial" w:cs="Arial"/>
          <w:sz w:val="20"/>
          <w:szCs w:val="20"/>
        </w:rPr>
        <w:t>so that we can improve on this new clinic model.</w:t>
      </w:r>
    </w:p>
    <w:p w14:paraId="63181838" w14:textId="5239B9F2" w:rsidR="005824C7" w:rsidRPr="00CF6F46" w:rsidRDefault="005824C7" w:rsidP="00EF0B2A">
      <w:pPr>
        <w:rPr>
          <w:rFonts w:ascii="Arial" w:hAnsi="Arial" w:cs="Arial"/>
          <w:b/>
          <w:sz w:val="20"/>
          <w:szCs w:val="20"/>
        </w:rPr>
      </w:pPr>
      <w:r w:rsidRPr="00CF6F46">
        <w:rPr>
          <w:rFonts w:ascii="Arial" w:hAnsi="Arial" w:cs="Arial"/>
          <w:b/>
          <w:sz w:val="20"/>
          <w:szCs w:val="20"/>
        </w:rPr>
        <w:t>Q1</w:t>
      </w:r>
      <w:r w:rsidR="00D719AC" w:rsidRPr="00CF6F46">
        <w:rPr>
          <w:rFonts w:ascii="Arial" w:hAnsi="Arial" w:cs="Arial"/>
          <w:b/>
          <w:sz w:val="20"/>
          <w:szCs w:val="20"/>
        </w:rPr>
        <w:t xml:space="preserve">. </w:t>
      </w:r>
      <w:r w:rsidR="003C54EA">
        <w:rPr>
          <w:rFonts w:ascii="Arial" w:hAnsi="Arial" w:cs="Arial"/>
          <w:b/>
          <w:sz w:val="20"/>
          <w:szCs w:val="20"/>
        </w:rPr>
        <w:t xml:space="preserve"> </w:t>
      </w:r>
      <w:r w:rsidR="005B77D0">
        <w:rPr>
          <w:rFonts w:ascii="Arial" w:hAnsi="Arial" w:cs="Arial"/>
          <w:b/>
          <w:sz w:val="20"/>
          <w:szCs w:val="20"/>
        </w:rPr>
        <w:t xml:space="preserve">Please rate your overall experience at today’s </w:t>
      </w:r>
      <w:r w:rsidR="0097788D">
        <w:rPr>
          <w:rFonts w:ascii="Arial" w:hAnsi="Arial" w:cs="Arial"/>
          <w:b/>
          <w:sz w:val="20"/>
          <w:szCs w:val="20"/>
        </w:rPr>
        <w:t>clinic</w:t>
      </w:r>
      <w:r w:rsidR="005B77D0">
        <w:rPr>
          <w:rFonts w:ascii="Arial" w:hAnsi="Arial" w:cs="Arial"/>
          <w:b/>
          <w:sz w:val="20"/>
          <w:szCs w:val="20"/>
        </w:rPr>
        <w:t xml:space="preserve">. </w:t>
      </w:r>
      <w:r w:rsidR="005B77D0">
        <w:rPr>
          <w:rFonts w:ascii="Arial" w:hAnsi="Arial" w:cs="Arial"/>
          <w:sz w:val="20"/>
          <w:szCs w:val="20"/>
        </w:rPr>
        <w:t xml:space="preserve">Circle </w:t>
      </w:r>
      <w:r w:rsidR="005B77D0">
        <w:rPr>
          <w:rFonts w:ascii="Arial" w:hAnsi="Arial" w:cs="Arial"/>
          <w:b/>
          <w:sz w:val="20"/>
          <w:szCs w:val="20"/>
        </w:rPr>
        <w:t>one</w:t>
      </w:r>
      <w:r w:rsidR="005B77D0">
        <w:rPr>
          <w:rFonts w:ascii="Arial" w:hAnsi="Arial" w:cs="Arial"/>
          <w:sz w:val="20"/>
          <w:szCs w:val="20"/>
        </w:rPr>
        <w:t xml:space="preserve"> answer.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1"/>
        <w:gridCol w:w="1866"/>
        <w:gridCol w:w="1868"/>
        <w:gridCol w:w="1867"/>
        <w:gridCol w:w="1880"/>
      </w:tblGrid>
      <w:tr w:rsidR="005824C7" w:rsidRPr="00CF6F46" w14:paraId="57745F6F" w14:textId="77777777" w:rsidTr="005824C7">
        <w:tc>
          <w:tcPr>
            <w:tcW w:w="1807" w:type="dxa"/>
          </w:tcPr>
          <w:p w14:paraId="2E65FB0E" w14:textId="77777777" w:rsidR="005824C7" w:rsidRPr="00CF6F46" w:rsidRDefault="005824C7" w:rsidP="00894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F46">
              <w:rPr>
                <w:rFonts w:ascii="Arial" w:hAnsi="Arial" w:cs="Arial"/>
                <w:sz w:val="18"/>
                <w:szCs w:val="18"/>
              </w:rPr>
              <w:t>Very poor</w:t>
            </w:r>
          </w:p>
        </w:tc>
        <w:tc>
          <w:tcPr>
            <w:tcW w:w="1915" w:type="dxa"/>
          </w:tcPr>
          <w:p w14:paraId="195D1258" w14:textId="77777777" w:rsidR="005824C7" w:rsidRPr="00CF6F46" w:rsidRDefault="005824C7" w:rsidP="00894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F46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915" w:type="dxa"/>
          </w:tcPr>
          <w:p w14:paraId="22956DAC" w14:textId="77777777" w:rsidR="005824C7" w:rsidRPr="00CF6F46" w:rsidRDefault="001822FD" w:rsidP="00894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915" w:type="dxa"/>
          </w:tcPr>
          <w:p w14:paraId="599D1FB2" w14:textId="77777777" w:rsidR="005824C7" w:rsidRPr="00CF6F46" w:rsidRDefault="001822FD" w:rsidP="00894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good</w:t>
            </w:r>
          </w:p>
        </w:tc>
        <w:tc>
          <w:tcPr>
            <w:tcW w:w="1916" w:type="dxa"/>
          </w:tcPr>
          <w:p w14:paraId="7BD5E30D" w14:textId="77777777" w:rsidR="005824C7" w:rsidRPr="00CF6F46" w:rsidRDefault="001822FD" w:rsidP="008947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</w:t>
            </w:r>
          </w:p>
        </w:tc>
      </w:tr>
    </w:tbl>
    <w:p w14:paraId="267E0CF4" w14:textId="77777777" w:rsidR="00E42CF2" w:rsidRDefault="00E42CF2" w:rsidP="00E42CF2">
      <w:pPr>
        <w:rPr>
          <w:rFonts w:ascii="Arial" w:hAnsi="Arial" w:cs="Arial"/>
          <w:sz w:val="20"/>
          <w:szCs w:val="20"/>
        </w:rPr>
      </w:pPr>
    </w:p>
    <w:p w14:paraId="08194B86" w14:textId="26A421DB" w:rsidR="004C1DCA" w:rsidRDefault="00E42CF2" w:rsidP="004C1D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Q2</w:t>
      </w:r>
      <w:r w:rsidRPr="00CF6F46">
        <w:rPr>
          <w:rFonts w:ascii="Arial" w:hAnsi="Arial" w:cs="Arial"/>
          <w:b/>
          <w:sz w:val="20"/>
          <w:szCs w:val="20"/>
        </w:rPr>
        <w:t xml:space="preserve">. </w:t>
      </w:r>
      <w:r w:rsidR="004C1DCA">
        <w:rPr>
          <w:rFonts w:ascii="Arial" w:hAnsi="Arial" w:cs="Arial"/>
          <w:b/>
          <w:sz w:val="20"/>
          <w:szCs w:val="20"/>
        </w:rPr>
        <w:t xml:space="preserve">How did you get to today’s clinic? </w:t>
      </w:r>
    </w:p>
    <w:p w14:paraId="1D7FAC6C" w14:textId="7F305CAF" w:rsidR="00E42CF2" w:rsidRDefault="004C1DCA" w:rsidP="00A729A9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</w:t>
      </w:r>
    </w:p>
    <w:p w14:paraId="46067411" w14:textId="2DC70FE3" w:rsidR="00A729A9" w:rsidRPr="00CF6F46" w:rsidRDefault="00D719AC" w:rsidP="00A729A9">
      <w:pPr>
        <w:rPr>
          <w:rFonts w:ascii="Arial" w:hAnsi="Arial" w:cs="Arial"/>
          <w:b/>
          <w:sz w:val="20"/>
          <w:szCs w:val="20"/>
        </w:rPr>
      </w:pPr>
      <w:r w:rsidRPr="00CF6F46">
        <w:rPr>
          <w:rFonts w:ascii="Arial" w:hAnsi="Arial" w:cs="Arial"/>
          <w:b/>
          <w:sz w:val="20"/>
          <w:szCs w:val="20"/>
        </w:rPr>
        <w:t>Q</w:t>
      </w:r>
      <w:r w:rsidR="006B2767">
        <w:rPr>
          <w:rFonts w:ascii="Arial" w:hAnsi="Arial" w:cs="Arial"/>
          <w:b/>
          <w:sz w:val="20"/>
          <w:szCs w:val="20"/>
        </w:rPr>
        <w:t>3</w:t>
      </w:r>
      <w:r w:rsidRPr="00CF6F46">
        <w:rPr>
          <w:rFonts w:ascii="Arial" w:hAnsi="Arial" w:cs="Arial"/>
          <w:b/>
          <w:sz w:val="20"/>
          <w:szCs w:val="20"/>
        </w:rPr>
        <w:t xml:space="preserve">. </w:t>
      </w:r>
      <w:r w:rsidR="00A729A9" w:rsidRPr="00CF6F46">
        <w:rPr>
          <w:rFonts w:ascii="Arial" w:hAnsi="Arial" w:cs="Arial"/>
          <w:b/>
          <w:sz w:val="20"/>
          <w:szCs w:val="20"/>
        </w:rPr>
        <w:t>How helpful was the training</w:t>
      </w:r>
      <w:r w:rsidR="005824C7" w:rsidRPr="00CF6F46">
        <w:rPr>
          <w:rFonts w:ascii="Arial" w:hAnsi="Arial" w:cs="Arial"/>
          <w:b/>
          <w:sz w:val="20"/>
          <w:szCs w:val="20"/>
        </w:rPr>
        <w:t xml:space="preserve"> and support</w:t>
      </w:r>
      <w:r w:rsidR="00A729A9" w:rsidRPr="00CF6F46">
        <w:rPr>
          <w:rFonts w:ascii="Arial" w:hAnsi="Arial" w:cs="Arial"/>
          <w:b/>
          <w:sz w:val="20"/>
          <w:szCs w:val="20"/>
        </w:rPr>
        <w:t xml:space="preserve"> </w:t>
      </w:r>
      <w:r w:rsidR="00CF6F46">
        <w:rPr>
          <w:rFonts w:ascii="Arial" w:hAnsi="Arial" w:cs="Arial"/>
          <w:b/>
          <w:sz w:val="20"/>
          <w:szCs w:val="20"/>
        </w:rPr>
        <w:t xml:space="preserve">you received for this </w:t>
      </w:r>
      <w:r w:rsidR="00C1572A">
        <w:rPr>
          <w:rFonts w:ascii="Arial" w:hAnsi="Arial" w:cs="Arial"/>
          <w:b/>
          <w:sz w:val="20"/>
          <w:szCs w:val="20"/>
        </w:rPr>
        <w:t>workshop</w:t>
      </w:r>
      <w:r w:rsidR="00CF6F46">
        <w:rPr>
          <w:rFonts w:ascii="Arial" w:hAnsi="Arial" w:cs="Arial"/>
          <w:b/>
          <w:sz w:val="20"/>
          <w:szCs w:val="20"/>
        </w:rPr>
        <w:t xml:space="preserve">? </w:t>
      </w:r>
      <w:r w:rsidR="00A729A9" w:rsidRPr="00894702">
        <w:rPr>
          <w:rFonts w:ascii="Arial" w:hAnsi="Arial" w:cs="Arial"/>
          <w:sz w:val="20"/>
          <w:szCs w:val="20"/>
        </w:rPr>
        <w:t xml:space="preserve"> </w:t>
      </w:r>
      <w:r w:rsidR="001822FD">
        <w:rPr>
          <w:rFonts w:ascii="Arial" w:hAnsi="Arial" w:cs="Arial"/>
          <w:sz w:val="20"/>
          <w:szCs w:val="20"/>
        </w:rPr>
        <w:t xml:space="preserve">Put an “X” for the answer you want to select for each aspect of training and support.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18"/>
        <w:gridCol w:w="1217"/>
        <w:gridCol w:w="1217"/>
        <w:gridCol w:w="1220"/>
        <w:gridCol w:w="1219"/>
        <w:gridCol w:w="1217"/>
        <w:gridCol w:w="1234"/>
      </w:tblGrid>
      <w:tr w:rsidR="00CF6F46" w:rsidRPr="00CF6F46" w14:paraId="26CD905B" w14:textId="77777777" w:rsidTr="001822FD">
        <w:trPr>
          <w:trHeight w:val="458"/>
        </w:trPr>
        <w:tc>
          <w:tcPr>
            <w:tcW w:w="1980" w:type="dxa"/>
            <w:vAlign w:val="center"/>
          </w:tcPr>
          <w:p w14:paraId="009F78EF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0EF2A9E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at all helpful</w:t>
            </w:r>
          </w:p>
        </w:tc>
        <w:tc>
          <w:tcPr>
            <w:tcW w:w="1248" w:type="dxa"/>
            <w:vAlign w:val="center"/>
          </w:tcPr>
          <w:p w14:paraId="72428EF1" w14:textId="77777777" w:rsidR="005824C7" w:rsidRPr="007A6F6D" w:rsidRDefault="001822FD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very helpful</w:t>
            </w:r>
          </w:p>
        </w:tc>
        <w:tc>
          <w:tcPr>
            <w:tcW w:w="1248" w:type="dxa"/>
            <w:vAlign w:val="center"/>
          </w:tcPr>
          <w:p w14:paraId="7E72AAF1" w14:textId="77777777" w:rsidR="005824C7" w:rsidRPr="007A6F6D" w:rsidRDefault="001822FD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Neutral</w:t>
            </w:r>
          </w:p>
        </w:tc>
        <w:tc>
          <w:tcPr>
            <w:tcW w:w="1248" w:type="dxa"/>
            <w:vAlign w:val="center"/>
          </w:tcPr>
          <w:p w14:paraId="1014ED18" w14:textId="77777777" w:rsidR="005824C7" w:rsidRPr="007A6F6D" w:rsidRDefault="001822FD" w:rsidP="00182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Helpful</w:t>
            </w:r>
          </w:p>
        </w:tc>
        <w:tc>
          <w:tcPr>
            <w:tcW w:w="1248" w:type="dxa"/>
            <w:vAlign w:val="center"/>
          </w:tcPr>
          <w:p w14:paraId="0DD869D8" w14:textId="77777777" w:rsidR="005824C7" w:rsidRPr="007A6F6D" w:rsidRDefault="001822FD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Very helpful</w:t>
            </w:r>
          </w:p>
        </w:tc>
        <w:tc>
          <w:tcPr>
            <w:tcW w:w="1248" w:type="dxa"/>
            <w:vAlign w:val="center"/>
          </w:tcPr>
          <w:p w14:paraId="426138D1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CF6F46" w:rsidRPr="00CF6F46" w14:paraId="4492D0BA" w14:textId="77777777" w:rsidTr="001822FD">
        <w:tc>
          <w:tcPr>
            <w:tcW w:w="1980" w:type="dxa"/>
            <w:vAlign w:val="center"/>
          </w:tcPr>
          <w:p w14:paraId="3727B226" w14:textId="48B94DC8" w:rsidR="005824C7" w:rsidRPr="007A6F6D" w:rsidRDefault="005824C7" w:rsidP="00C1572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Training provided in advance</w:t>
            </w:r>
          </w:p>
        </w:tc>
        <w:tc>
          <w:tcPr>
            <w:tcW w:w="1248" w:type="dxa"/>
            <w:vAlign w:val="center"/>
          </w:tcPr>
          <w:p w14:paraId="08EA3366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BC2907F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22E13B5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CB6C9BE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B664055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CBEF390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4C7" w:rsidRPr="00CF6F46" w14:paraId="61F173D8" w14:textId="77777777" w:rsidTr="001822FD">
        <w:tc>
          <w:tcPr>
            <w:tcW w:w="1980" w:type="dxa"/>
            <w:vAlign w:val="center"/>
          </w:tcPr>
          <w:p w14:paraId="4F5E3B52" w14:textId="77777777" w:rsidR="005824C7" w:rsidRPr="007A6F6D" w:rsidRDefault="005824C7" w:rsidP="005E7BE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Written training materials</w:t>
            </w:r>
          </w:p>
        </w:tc>
        <w:tc>
          <w:tcPr>
            <w:tcW w:w="1248" w:type="dxa"/>
            <w:vAlign w:val="center"/>
          </w:tcPr>
          <w:p w14:paraId="6D16AB21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9AFF1E0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DDECC9C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75C32EC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71A4EB0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749B6A9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F46" w:rsidRPr="00CF6F46" w14:paraId="707E48A6" w14:textId="77777777" w:rsidTr="001822FD">
        <w:tc>
          <w:tcPr>
            <w:tcW w:w="1980" w:type="dxa"/>
            <w:vAlign w:val="center"/>
          </w:tcPr>
          <w:p w14:paraId="06F60874" w14:textId="77777777" w:rsidR="005824C7" w:rsidRPr="007A6F6D" w:rsidRDefault="005824C7" w:rsidP="005E7BE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Training provided on the day of the clinic</w:t>
            </w:r>
          </w:p>
        </w:tc>
        <w:tc>
          <w:tcPr>
            <w:tcW w:w="1248" w:type="dxa"/>
            <w:vAlign w:val="center"/>
          </w:tcPr>
          <w:p w14:paraId="27AEFB98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EF6CB8F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CEC28E1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AE92A5C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E0AF779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5C48DBC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4C7" w:rsidRPr="00CF6F46" w14:paraId="775DD1DC" w14:textId="77777777" w:rsidTr="001822FD">
        <w:tc>
          <w:tcPr>
            <w:tcW w:w="1980" w:type="dxa"/>
            <w:vAlign w:val="center"/>
          </w:tcPr>
          <w:p w14:paraId="37B602F7" w14:textId="062C12B3" w:rsidR="005824C7" w:rsidRPr="007A6F6D" w:rsidRDefault="0097788D" w:rsidP="009778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824C7" w:rsidRPr="007A6F6D">
              <w:rPr>
                <w:rFonts w:ascii="Arial" w:hAnsi="Arial" w:cs="Arial"/>
                <w:sz w:val="18"/>
                <w:szCs w:val="18"/>
              </w:rPr>
              <w:t xml:space="preserve">upport from </w:t>
            </w:r>
            <w:r>
              <w:rPr>
                <w:rFonts w:ascii="Arial" w:hAnsi="Arial" w:cs="Arial"/>
                <w:sz w:val="18"/>
                <w:szCs w:val="18"/>
              </w:rPr>
              <w:t>workshop</w:t>
            </w:r>
            <w:r w:rsidR="005824C7" w:rsidRPr="007A6F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1248" w:type="dxa"/>
            <w:vAlign w:val="center"/>
          </w:tcPr>
          <w:p w14:paraId="5C9C7E8B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AAF78E7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8BE3107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36B9DCD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91AD86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9BA9E76" w14:textId="77777777" w:rsidR="005824C7" w:rsidRPr="007A6F6D" w:rsidRDefault="005824C7" w:rsidP="001822F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76BF5" w14:textId="77777777" w:rsidR="006B2767" w:rsidRDefault="006B2767" w:rsidP="00A729A9">
      <w:pPr>
        <w:rPr>
          <w:rFonts w:ascii="Arial" w:hAnsi="Arial" w:cs="Arial"/>
          <w:b/>
          <w:sz w:val="20"/>
          <w:szCs w:val="20"/>
        </w:rPr>
      </w:pPr>
    </w:p>
    <w:p w14:paraId="237A59FA" w14:textId="08B25CCE" w:rsidR="00325EFF" w:rsidRDefault="001822FD" w:rsidP="00A729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Q4</w:t>
      </w:r>
      <w:r w:rsidRPr="00CF6F46">
        <w:rPr>
          <w:rFonts w:ascii="Arial" w:hAnsi="Arial" w:cs="Arial"/>
          <w:b/>
          <w:sz w:val="20"/>
          <w:szCs w:val="20"/>
        </w:rPr>
        <w:t xml:space="preserve">. </w:t>
      </w:r>
      <w:r w:rsidR="00325EFF">
        <w:rPr>
          <w:rFonts w:ascii="Arial" w:hAnsi="Arial" w:cs="Arial"/>
          <w:b/>
          <w:sz w:val="20"/>
          <w:szCs w:val="20"/>
        </w:rPr>
        <w:t>How helpful were the following training topics</w:t>
      </w:r>
      <w:r w:rsidR="00EB4558">
        <w:rPr>
          <w:rFonts w:ascii="Arial" w:hAnsi="Arial" w:cs="Arial"/>
          <w:b/>
          <w:sz w:val="20"/>
          <w:szCs w:val="20"/>
        </w:rPr>
        <w:t xml:space="preserve"> to your experience today</w:t>
      </w:r>
      <w:r w:rsidR="00325EFF">
        <w:rPr>
          <w:rFonts w:ascii="Arial" w:hAnsi="Arial" w:cs="Arial"/>
          <w:b/>
          <w:sz w:val="20"/>
          <w:szCs w:val="20"/>
        </w:rPr>
        <w:t xml:space="preserve">?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35"/>
        <w:gridCol w:w="1213"/>
        <w:gridCol w:w="1214"/>
        <w:gridCol w:w="1217"/>
        <w:gridCol w:w="1216"/>
        <w:gridCol w:w="1214"/>
        <w:gridCol w:w="1233"/>
      </w:tblGrid>
      <w:tr w:rsidR="008C7FDB" w:rsidRPr="00CF6F46" w14:paraId="350A745F" w14:textId="77777777" w:rsidTr="008C7FDB">
        <w:trPr>
          <w:trHeight w:val="458"/>
        </w:trPr>
        <w:tc>
          <w:tcPr>
            <w:tcW w:w="1980" w:type="dxa"/>
            <w:vAlign w:val="center"/>
          </w:tcPr>
          <w:p w14:paraId="1B15B504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ACE2529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at all helpful</w:t>
            </w:r>
          </w:p>
        </w:tc>
        <w:tc>
          <w:tcPr>
            <w:tcW w:w="1248" w:type="dxa"/>
            <w:vAlign w:val="center"/>
          </w:tcPr>
          <w:p w14:paraId="41744D0B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very helpful</w:t>
            </w:r>
          </w:p>
        </w:tc>
        <w:tc>
          <w:tcPr>
            <w:tcW w:w="1248" w:type="dxa"/>
            <w:vAlign w:val="center"/>
          </w:tcPr>
          <w:p w14:paraId="25BC6CD9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Neutral</w:t>
            </w:r>
          </w:p>
        </w:tc>
        <w:tc>
          <w:tcPr>
            <w:tcW w:w="1248" w:type="dxa"/>
            <w:vAlign w:val="center"/>
          </w:tcPr>
          <w:p w14:paraId="48A8901B" w14:textId="77777777" w:rsidR="008C7FDB" w:rsidRPr="007A6F6D" w:rsidRDefault="008C7FDB" w:rsidP="008C7F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Helpful</w:t>
            </w:r>
          </w:p>
        </w:tc>
        <w:tc>
          <w:tcPr>
            <w:tcW w:w="1248" w:type="dxa"/>
            <w:vAlign w:val="center"/>
          </w:tcPr>
          <w:p w14:paraId="05AD3C65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Very helpful</w:t>
            </w:r>
          </w:p>
        </w:tc>
        <w:tc>
          <w:tcPr>
            <w:tcW w:w="1248" w:type="dxa"/>
            <w:vAlign w:val="center"/>
          </w:tcPr>
          <w:p w14:paraId="61F2A756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F6D"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8C7FDB" w:rsidRPr="00CF6F46" w14:paraId="2FA42B33" w14:textId="77777777" w:rsidTr="008C7FDB">
        <w:tc>
          <w:tcPr>
            <w:tcW w:w="1980" w:type="dxa"/>
            <w:vAlign w:val="center"/>
          </w:tcPr>
          <w:p w14:paraId="6D1F2A17" w14:textId="64D818C7" w:rsidR="008C7FDB" w:rsidRPr="007A6F6D" w:rsidRDefault="00FA5FC4" w:rsidP="008C7FD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Imm</w:t>
            </w:r>
            <w:proofErr w:type="spellEnd"/>
            <w:r w:rsidR="008C7FDB">
              <w:rPr>
                <w:rFonts w:ascii="Arial" w:hAnsi="Arial" w:cs="Arial"/>
                <w:sz w:val="18"/>
                <w:szCs w:val="18"/>
              </w:rPr>
              <w:t xml:space="preserve"> Background </w:t>
            </w:r>
          </w:p>
        </w:tc>
        <w:tc>
          <w:tcPr>
            <w:tcW w:w="1248" w:type="dxa"/>
            <w:vAlign w:val="center"/>
          </w:tcPr>
          <w:p w14:paraId="5F9E9C6E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2E40D56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1E0933A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F7D02FD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9E8ABD4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E14D109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FDB" w:rsidRPr="00CF6F46" w14:paraId="4DDB1D09" w14:textId="77777777" w:rsidTr="008C7FDB">
        <w:tc>
          <w:tcPr>
            <w:tcW w:w="1980" w:type="dxa"/>
            <w:vAlign w:val="center"/>
          </w:tcPr>
          <w:p w14:paraId="481A10C7" w14:textId="6DC759E2" w:rsidR="008C7FDB" w:rsidRPr="007A6F6D" w:rsidRDefault="005B40C1" w:rsidP="005B40C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Context: Systems and H</w:t>
            </w:r>
            <w:r w:rsidR="008C1BCD">
              <w:rPr>
                <w:rFonts w:ascii="Arial" w:hAnsi="Arial" w:cs="Arial"/>
                <w:sz w:val="18"/>
                <w:szCs w:val="18"/>
              </w:rPr>
              <w:t xml:space="preserve">istory </w:t>
            </w:r>
            <w:r>
              <w:rPr>
                <w:rFonts w:ascii="Arial" w:hAnsi="Arial" w:cs="Arial"/>
                <w:sz w:val="18"/>
                <w:szCs w:val="18"/>
              </w:rPr>
              <w:t>Impacting Clients</w:t>
            </w:r>
            <w:r w:rsidR="008C1B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2B02868C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AF0840D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8069C60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0A9C473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BE244C0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2742C7A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FDB" w:rsidRPr="00CF6F46" w14:paraId="4C1ADD51" w14:textId="77777777" w:rsidTr="008C7FDB">
        <w:tc>
          <w:tcPr>
            <w:tcW w:w="1980" w:type="dxa"/>
            <w:vAlign w:val="center"/>
          </w:tcPr>
          <w:p w14:paraId="69F5BE81" w14:textId="336D5ABD" w:rsidR="008C7FDB" w:rsidRPr="007A6F6D" w:rsidRDefault="00D035A8" w:rsidP="00D035A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Tips for Interviewing</w:t>
            </w:r>
            <w:r w:rsidR="008C1B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C1BCD">
              <w:rPr>
                <w:rFonts w:ascii="Arial" w:hAnsi="Arial" w:cs="Arial"/>
                <w:sz w:val="18"/>
                <w:szCs w:val="18"/>
              </w:rPr>
              <w:t>lients</w:t>
            </w:r>
          </w:p>
        </w:tc>
        <w:tc>
          <w:tcPr>
            <w:tcW w:w="1248" w:type="dxa"/>
            <w:vAlign w:val="center"/>
          </w:tcPr>
          <w:p w14:paraId="139A4BB5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157275D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78DCEA3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63D115E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FD007EE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ACD2BED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0C1" w:rsidRPr="00CF6F46" w14:paraId="358CA6DF" w14:textId="77777777" w:rsidTr="008C7FDB">
        <w:tc>
          <w:tcPr>
            <w:tcW w:w="1980" w:type="dxa"/>
            <w:vAlign w:val="center"/>
          </w:tcPr>
          <w:p w14:paraId="4BFCB9C1" w14:textId="77777777" w:rsidR="005B40C1" w:rsidRDefault="005B40C1" w:rsidP="008C7FD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Intake Questionnaire</w:t>
            </w:r>
          </w:p>
          <w:p w14:paraId="7338BF71" w14:textId="50F5DE7B" w:rsidR="00D035A8" w:rsidRDefault="00D035A8" w:rsidP="008C7FD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315527A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409F90C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DA41C52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BDF6343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3EFC347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0234EA4" w14:textId="77777777" w:rsidR="005B40C1" w:rsidRPr="007A6F6D" w:rsidRDefault="005B40C1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FDB" w:rsidRPr="00CF6F46" w14:paraId="66BB88AD" w14:textId="77777777" w:rsidTr="008C7FDB">
        <w:tc>
          <w:tcPr>
            <w:tcW w:w="1980" w:type="dxa"/>
            <w:vAlign w:val="center"/>
          </w:tcPr>
          <w:p w14:paraId="0EA097CE" w14:textId="56697780" w:rsidR="005B40C1" w:rsidRDefault="00D035A8" w:rsidP="005B40C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 M</w:t>
            </w:r>
            <w:r w:rsidR="005B40C1">
              <w:rPr>
                <w:rFonts w:ascii="Arial" w:hAnsi="Arial" w:cs="Arial"/>
                <w:sz w:val="18"/>
                <w:szCs w:val="18"/>
              </w:rPr>
              <w:t xml:space="preserve">odel and </w:t>
            </w:r>
          </w:p>
          <w:p w14:paraId="3DA94B6F" w14:textId="6F622E0C" w:rsidR="008C7FDB" w:rsidRPr="007A6F6D" w:rsidRDefault="005B40C1" w:rsidP="00D035A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Day-of </w:t>
            </w:r>
            <w:r w:rsidR="00D035A8">
              <w:rPr>
                <w:rFonts w:ascii="Arial" w:hAnsi="Arial" w:cs="Arial"/>
                <w:sz w:val="18"/>
                <w:szCs w:val="18"/>
              </w:rPr>
              <w:t xml:space="preserve">Logistics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22BFC774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25376B9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6FE58EB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6A614AD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C73FA80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85DEF8C" w14:textId="77777777" w:rsidR="008C7FDB" w:rsidRPr="007A6F6D" w:rsidRDefault="008C7FDB" w:rsidP="008C7FDB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D62350" w14:textId="77777777" w:rsidR="008C7FDB" w:rsidRDefault="008C7FDB" w:rsidP="00A729A9">
      <w:pPr>
        <w:rPr>
          <w:rFonts w:ascii="Arial" w:hAnsi="Arial" w:cs="Arial"/>
          <w:b/>
          <w:sz w:val="20"/>
          <w:szCs w:val="20"/>
        </w:rPr>
      </w:pPr>
    </w:p>
    <w:p w14:paraId="26955CAA" w14:textId="2F3FE74E" w:rsidR="001822FD" w:rsidRDefault="004C1DCA" w:rsidP="00A729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Q5. </w:t>
      </w:r>
      <w:r w:rsidR="001822FD">
        <w:rPr>
          <w:rFonts w:ascii="Arial" w:hAnsi="Arial" w:cs="Arial"/>
          <w:b/>
          <w:sz w:val="20"/>
          <w:szCs w:val="20"/>
        </w:rPr>
        <w:t>How could we improve the training and support provided to volunteers</w:t>
      </w:r>
      <w:r w:rsidR="001822FD" w:rsidRPr="00CF6F46">
        <w:rPr>
          <w:rFonts w:ascii="Arial" w:hAnsi="Arial" w:cs="Arial"/>
          <w:b/>
          <w:sz w:val="20"/>
          <w:szCs w:val="20"/>
        </w:rPr>
        <w:t xml:space="preserve">? </w:t>
      </w:r>
    </w:p>
    <w:p w14:paraId="4B10A43F" w14:textId="77777777" w:rsidR="001822FD" w:rsidRPr="00CF6F46" w:rsidRDefault="001822FD" w:rsidP="001822FD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7A6F6D">
        <w:rPr>
          <w:rFonts w:ascii="Arial" w:hAnsi="Arial" w:cs="Arial"/>
          <w:sz w:val="20"/>
          <w:szCs w:val="20"/>
        </w:rPr>
        <w:t>-------------</w:t>
      </w:r>
    </w:p>
    <w:p w14:paraId="5879F175" w14:textId="77777777" w:rsidR="001822FD" w:rsidRDefault="001822FD" w:rsidP="001822FD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7A6F6D" w:rsidRPr="00CF6F46">
        <w:rPr>
          <w:rFonts w:ascii="Arial" w:hAnsi="Arial" w:cs="Arial"/>
          <w:sz w:val="20"/>
          <w:szCs w:val="20"/>
        </w:rPr>
        <w:t>-------------</w:t>
      </w:r>
    </w:p>
    <w:p w14:paraId="18EAE517" w14:textId="2835266A" w:rsidR="00EB4558" w:rsidRDefault="00EB4558" w:rsidP="001822FD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27727A0B" w14:textId="4D596DA7" w:rsidR="004C1DCA" w:rsidRPr="00CF6F46" w:rsidRDefault="004C1DCA" w:rsidP="004C1D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Q6. As a result of today’s experience, how likely are you to volunteer for future pro bono opportunities? </w:t>
      </w:r>
      <w:r>
        <w:rPr>
          <w:rFonts w:ascii="Arial" w:hAnsi="Arial" w:cs="Arial"/>
          <w:sz w:val="20"/>
          <w:szCs w:val="20"/>
        </w:rPr>
        <w:t>C</w:t>
      </w:r>
      <w:r w:rsidRPr="00894702">
        <w:rPr>
          <w:rFonts w:ascii="Arial" w:hAnsi="Arial" w:cs="Arial"/>
          <w:sz w:val="20"/>
          <w:szCs w:val="20"/>
        </w:rPr>
        <w:t xml:space="preserve">ircle </w:t>
      </w:r>
      <w:r w:rsidRPr="00E42CF2">
        <w:rPr>
          <w:rFonts w:ascii="Arial" w:hAnsi="Arial" w:cs="Arial"/>
          <w:b/>
          <w:sz w:val="20"/>
          <w:szCs w:val="20"/>
        </w:rPr>
        <w:t xml:space="preserve">one </w:t>
      </w:r>
      <w:r w:rsidRPr="00894702">
        <w:rPr>
          <w:rFonts w:ascii="Arial" w:hAnsi="Arial" w:cs="Arial"/>
          <w:sz w:val="20"/>
          <w:szCs w:val="20"/>
        </w:rPr>
        <w:t>answer.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7"/>
        <w:gridCol w:w="1873"/>
        <w:gridCol w:w="1871"/>
        <w:gridCol w:w="1866"/>
        <w:gridCol w:w="1865"/>
      </w:tblGrid>
      <w:tr w:rsidR="004C1DCA" w:rsidRPr="00CF6F46" w14:paraId="5DA57329" w14:textId="77777777" w:rsidTr="004C1DCA">
        <w:tc>
          <w:tcPr>
            <w:tcW w:w="1807" w:type="dxa"/>
          </w:tcPr>
          <w:p w14:paraId="6DC0BD88" w14:textId="77777777" w:rsidR="004C1DCA" w:rsidRPr="00CF6F46" w:rsidRDefault="004C1DCA" w:rsidP="004C1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unlikely</w:t>
            </w:r>
          </w:p>
        </w:tc>
        <w:tc>
          <w:tcPr>
            <w:tcW w:w="1915" w:type="dxa"/>
          </w:tcPr>
          <w:p w14:paraId="1633EA78" w14:textId="77777777" w:rsidR="004C1DCA" w:rsidRPr="00CF6F46" w:rsidRDefault="004C1DCA" w:rsidP="004C1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1915" w:type="dxa"/>
          </w:tcPr>
          <w:p w14:paraId="60B6ABF9" w14:textId="77777777" w:rsidR="004C1DCA" w:rsidRPr="00CF6F46" w:rsidRDefault="004C1DCA" w:rsidP="004C1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Unsure</w:t>
            </w:r>
          </w:p>
        </w:tc>
        <w:tc>
          <w:tcPr>
            <w:tcW w:w="1915" w:type="dxa"/>
          </w:tcPr>
          <w:p w14:paraId="5AF05A01" w14:textId="77777777" w:rsidR="004C1DCA" w:rsidRPr="00CF6F46" w:rsidRDefault="004C1DCA" w:rsidP="004C1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Likely</w:t>
            </w:r>
          </w:p>
        </w:tc>
        <w:tc>
          <w:tcPr>
            <w:tcW w:w="1916" w:type="dxa"/>
          </w:tcPr>
          <w:p w14:paraId="51B9BD71" w14:textId="77777777" w:rsidR="004C1DCA" w:rsidRPr="00CF6F46" w:rsidRDefault="004C1DCA" w:rsidP="004C1D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likely</w:t>
            </w:r>
          </w:p>
        </w:tc>
      </w:tr>
    </w:tbl>
    <w:p w14:paraId="01B8BE8B" w14:textId="77777777" w:rsidR="004C1DCA" w:rsidRDefault="004C1DCA" w:rsidP="00A729A9">
      <w:pPr>
        <w:rPr>
          <w:rFonts w:ascii="Arial" w:hAnsi="Arial" w:cs="Arial"/>
          <w:b/>
          <w:sz w:val="20"/>
          <w:szCs w:val="20"/>
        </w:rPr>
      </w:pPr>
    </w:p>
    <w:p w14:paraId="7AD07E4D" w14:textId="77777777" w:rsidR="000F5FE7" w:rsidRDefault="000F5FE7" w:rsidP="00A729A9">
      <w:pPr>
        <w:rPr>
          <w:rFonts w:ascii="Arial" w:hAnsi="Arial" w:cs="Arial"/>
          <w:b/>
          <w:sz w:val="20"/>
          <w:szCs w:val="20"/>
        </w:rPr>
      </w:pPr>
    </w:p>
    <w:p w14:paraId="467D2794" w14:textId="2467531D" w:rsidR="0081552A" w:rsidRPr="00CF6F46" w:rsidRDefault="003C54EA" w:rsidP="00A729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Q</w:t>
      </w:r>
      <w:r w:rsidR="004C1DC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822FD">
        <w:rPr>
          <w:rFonts w:ascii="Arial" w:hAnsi="Arial" w:cs="Arial"/>
          <w:b/>
          <w:sz w:val="20"/>
          <w:szCs w:val="20"/>
        </w:rPr>
        <w:t>What recommendations do you have for improving the clinic overall?</w:t>
      </w:r>
      <w:r w:rsidR="00FF46FF" w:rsidRPr="00CF6F46">
        <w:rPr>
          <w:rFonts w:ascii="Arial" w:hAnsi="Arial" w:cs="Arial"/>
          <w:b/>
          <w:sz w:val="20"/>
          <w:szCs w:val="20"/>
        </w:rPr>
        <w:t xml:space="preserve"> </w:t>
      </w:r>
    </w:p>
    <w:p w14:paraId="4A6437ED" w14:textId="77777777" w:rsidR="00917D95" w:rsidRPr="00CF6F46" w:rsidRDefault="00917D95" w:rsidP="00917D95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7A6F6D" w:rsidRPr="00CF6F46">
        <w:rPr>
          <w:rFonts w:ascii="Arial" w:hAnsi="Arial" w:cs="Arial"/>
          <w:sz w:val="20"/>
          <w:szCs w:val="20"/>
        </w:rPr>
        <w:t>-------------</w:t>
      </w:r>
    </w:p>
    <w:p w14:paraId="01C24CCD" w14:textId="77777777" w:rsidR="00917D95" w:rsidRDefault="00917D95" w:rsidP="00917D95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7A6F6D" w:rsidRPr="00CF6F46">
        <w:rPr>
          <w:rFonts w:ascii="Arial" w:hAnsi="Arial" w:cs="Arial"/>
          <w:sz w:val="20"/>
          <w:szCs w:val="20"/>
        </w:rPr>
        <w:t>-------------</w:t>
      </w:r>
    </w:p>
    <w:p w14:paraId="160915D0" w14:textId="77777777" w:rsidR="00F55B17" w:rsidRDefault="00F55B17" w:rsidP="00917D95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  <w:r w:rsidR="007A6F6D" w:rsidRPr="00CF6F46">
        <w:rPr>
          <w:rFonts w:ascii="Arial" w:hAnsi="Arial" w:cs="Arial"/>
          <w:sz w:val="20"/>
          <w:szCs w:val="20"/>
        </w:rPr>
        <w:t>-------------</w:t>
      </w:r>
    </w:p>
    <w:p w14:paraId="70D16718" w14:textId="30DF641C" w:rsidR="000F5FE7" w:rsidRDefault="000F5FE7" w:rsidP="00917D95">
      <w:pPr>
        <w:rPr>
          <w:rFonts w:ascii="Arial" w:hAnsi="Arial" w:cs="Arial"/>
          <w:sz w:val="20"/>
          <w:szCs w:val="20"/>
        </w:rPr>
      </w:pPr>
      <w:r w:rsidRPr="00CF6F4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0510553A" w14:textId="77777777" w:rsidR="000F5FE7" w:rsidRPr="00CF6F46" w:rsidRDefault="000F5FE7" w:rsidP="00917D95">
      <w:pPr>
        <w:rPr>
          <w:rFonts w:ascii="Arial" w:hAnsi="Arial" w:cs="Arial"/>
          <w:sz w:val="20"/>
          <w:szCs w:val="20"/>
        </w:rPr>
      </w:pPr>
    </w:p>
    <w:p w14:paraId="5696B209" w14:textId="77777777" w:rsidR="00A729A9" w:rsidRPr="007A6F6D" w:rsidRDefault="00894702" w:rsidP="007A6F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Thank you for your feedback!</w:t>
      </w:r>
    </w:p>
    <w:sectPr w:rsidR="00A729A9" w:rsidRPr="007A6F6D" w:rsidSect="007A6F6D">
      <w:headerReference w:type="default" r:id="rId8"/>
      <w:footerReference w:type="default" r:id="rId9"/>
      <w:pgSz w:w="12240" w:h="15840"/>
      <w:pgMar w:top="245" w:right="1440" w:bottom="245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7EAAC" w14:textId="77777777" w:rsidR="0012338D" w:rsidRDefault="0012338D" w:rsidP="00CF6F46">
      <w:pPr>
        <w:spacing w:after="0" w:line="240" w:lineRule="auto"/>
      </w:pPr>
      <w:r>
        <w:separator/>
      </w:r>
    </w:p>
  </w:endnote>
  <w:endnote w:type="continuationSeparator" w:id="0">
    <w:p w14:paraId="0C466CF6" w14:textId="77777777" w:rsidR="0012338D" w:rsidRDefault="0012338D" w:rsidP="00CF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BD63" w14:textId="6EF757CB" w:rsidR="00B95F8A" w:rsidRPr="00E15176" w:rsidRDefault="00E15176" w:rsidP="007B0A0A">
    <w:pPr>
      <w:pStyle w:val="Footer"/>
      <w:tabs>
        <w:tab w:val="clear" w:pos="4680"/>
        <w:tab w:val="clear" w:pos="9360"/>
        <w:tab w:val="left" w:pos="996"/>
      </w:tabs>
      <w:ind w:left="-720"/>
    </w:pPr>
    <w:r>
      <w:rPr>
        <w:noProof/>
      </w:rPr>
      <w:drawing>
        <wp:inline distT="0" distB="0" distL="0" distR="0" wp14:anchorId="463DA7F5" wp14:editId="4B96294F">
          <wp:extent cx="651933" cy="1661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justic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40" cy="18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ab/>
      <w:t xml:space="preserve">           </w:t>
    </w:r>
    <w:r w:rsidR="007B0A0A">
      <w:t xml:space="preserve">       </w:t>
    </w:r>
    <w:r w:rsidR="007B0A0A">
      <w:rPr>
        <w:noProof/>
      </w:rPr>
      <w:drawing>
        <wp:inline distT="0" distB="0" distL="0" distR="0" wp14:anchorId="34EC0C09" wp14:editId="2E5A0885">
          <wp:extent cx="285615" cy="285615"/>
          <wp:effectExtent l="0" t="0" r="0" b="0"/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ab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577" cy="29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EDAF3" w14:textId="77777777" w:rsidR="0012338D" w:rsidRDefault="0012338D" w:rsidP="00CF6F46">
      <w:pPr>
        <w:spacing w:after="0" w:line="240" w:lineRule="auto"/>
      </w:pPr>
      <w:r>
        <w:separator/>
      </w:r>
    </w:p>
  </w:footnote>
  <w:footnote w:type="continuationSeparator" w:id="0">
    <w:p w14:paraId="59E8AD34" w14:textId="77777777" w:rsidR="0012338D" w:rsidRDefault="0012338D" w:rsidP="00CF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C3B5" w14:textId="49C75DBD" w:rsidR="00E15176" w:rsidRDefault="00E15176">
    <w:pPr>
      <w:pStyle w:val="Header"/>
    </w:pPr>
  </w:p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2032"/>
      <w:gridCol w:w="4134"/>
      <w:gridCol w:w="3076"/>
    </w:tblGrid>
    <w:tr w:rsidR="00E15176" w:rsidRPr="00894702" w14:paraId="729C6E4F" w14:textId="77777777" w:rsidTr="001C1377">
      <w:tc>
        <w:tcPr>
          <w:tcW w:w="2070" w:type="dxa"/>
          <w:shd w:val="clear" w:color="auto" w:fill="BFBFBF" w:themeFill="background1" w:themeFillShade="BF"/>
        </w:tcPr>
        <w:p w14:paraId="1CEAE81F" w14:textId="77777777" w:rsidR="00E15176" w:rsidRPr="00894702" w:rsidRDefault="00E15176" w:rsidP="00E15176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OFFICE USE ONLY</w:t>
          </w:r>
        </w:p>
      </w:tc>
      <w:tc>
        <w:tcPr>
          <w:tcW w:w="4242" w:type="dxa"/>
          <w:shd w:val="clear" w:color="auto" w:fill="BFBFBF" w:themeFill="background1" w:themeFillShade="BF"/>
        </w:tcPr>
        <w:p w14:paraId="7AD7C047" w14:textId="77777777" w:rsidR="00E15176" w:rsidRPr="00894702" w:rsidRDefault="00E15176" w:rsidP="00E15176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Project:</w:t>
          </w:r>
        </w:p>
      </w:tc>
      <w:tc>
        <w:tcPr>
          <w:tcW w:w="3156" w:type="dxa"/>
          <w:shd w:val="clear" w:color="auto" w:fill="BFBFBF" w:themeFill="background1" w:themeFillShade="BF"/>
        </w:tcPr>
        <w:p w14:paraId="41F86DE3" w14:textId="77777777" w:rsidR="00E15176" w:rsidRPr="00894702" w:rsidRDefault="00E15176" w:rsidP="00E15176">
          <w:pPr>
            <w:rPr>
              <w:rFonts w:ascii="Arial" w:hAnsi="Arial" w:cs="Arial"/>
              <w:b/>
              <w:sz w:val="18"/>
              <w:szCs w:val="18"/>
            </w:rPr>
          </w:pPr>
          <w:r w:rsidRPr="00894702">
            <w:rPr>
              <w:rFonts w:ascii="Arial" w:hAnsi="Arial" w:cs="Arial"/>
              <w:b/>
              <w:sz w:val="18"/>
              <w:szCs w:val="18"/>
            </w:rPr>
            <w:t>Date:</w:t>
          </w:r>
        </w:p>
      </w:tc>
    </w:tr>
  </w:tbl>
  <w:p w14:paraId="3D30F4AE" w14:textId="77777777" w:rsidR="00B95F8A" w:rsidRDefault="00B95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166BF"/>
    <w:multiLevelType w:val="hybridMultilevel"/>
    <w:tmpl w:val="E87C651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06169BA"/>
    <w:multiLevelType w:val="hybridMultilevel"/>
    <w:tmpl w:val="0BF0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9"/>
    <w:rsid w:val="00051D13"/>
    <w:rsid w:val="00063255"/>
    <w:rsid w:val="000D3348"/>
    <w:rsid w:val="000F5FE7"/>
    <w:rsid w:val="0012338D"/>
    <w:rsid w:val="001822FD"/>
    <w:rsid w:val="001E7058"/>
    <w:rsid w:val="002006A2"/>
    <w:rsid w:val="00305C9E"/>
    <w:rsid w:val="00325EFF"/>
    <w:rsid w:val="00347E34"/>
    <w:rsid w:val="0035056E"/>
    <w:rsid w:val="00361E84"/>
    <w:rsid w:val="003C54EA"/>
    <w:rsid w:val="004C1DCA"/>
    <w:rsid w:val="005824C7"/>
    <w:rsid w:val="005B40C1"/>
    <w:rsid w:val="005B77D0"/>
    <w:rsid w:val="005E7BE1"/>
    <w:rsid w:val="006B2767"/>
    <w:rsid w:val="006F0DDF"/>
    <w:rsid w:val="00752715"/>
    <w:rsid w:val="007621BE"/>
    <w:rsid w:val="007A6F6D"/>
    <w:rsid w:val="007B0A0A"/>
    <w:rsid w:val="007C3CAA"/>
    <w:rsid w:val="0081552A"/>
    <w:rsid w:val="00894702"/>
    <w:rsid w:val="008C1BCD"/>
    <w:rsid w:val="008C7FDB"/>
    <w:rsid w:val="00917D95"/>
    <w:rsid w:val="00957BC3"/>
    <w:rsid w:val="0097788D"/>
    <w:rsid w:val="009D484F"/>
    <w:rsid w:val="00A17146"/>
    <w:rsid w:val="00A729A9"/>
    <w:rsid w:val="00B601D8"/>
    <w:rsid w:val="00B95F8A"/>
    <w:rsid w:val="00C156BF"/>
    <w:rsid w:val="00C1572A"/>
    <w:rsid w:val="00C23ECC"/>
    <w:rsid w:val="00CF6F46"/>
    <w:rsid w:val="00D035A8"/>
    <w:rsid w:val="00D04213"/>
    <w:rsid w:val="00D64F1D"/>
    <w:rsid w:val="00D719AC"/>
    <w:rsid w:val="00D83951"/>
    <w:rsid w:val="00DC7D58"/>
    <w:rsid w:val="00E15176"/>
    <w:rsid w:val="00E42CF2"/>
    <w:rsid w:val="00E930A0"/>
    <w:rsid w:val="00EB4558"/>
    <w:rsid w:val="00EE7E43"/>
    <w:rsid w:val="00EF0B2A"/>
    <w:rsid w:val="00F55B17"/>
    <w:rsid w:val="00FA5FC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4B674"/>
  <w15:docId w15:val="{6ED92961-AACA-BA43-9A18-F04CFCD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9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46"/>
  </w:style>
  <w:style w:type="paragraph" w:styleId="Footer">
    <w:name w:val="footer"/>
    <w:basedOn w:val="Normal"/>
    <w:link w:val="FooterChar"/>
    <w:uiPriority w:val="99"/>
    <w:unhideWhenUsed/>
    <w:rsid w:val="00CF6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65C4-7438-7949-9CB6-8482302E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James</dc:creator>
  <cp:lastModifiedBy>Arianna Rosales</cp:lastModifiedBy>
  <cp:revision>4</cp:revision>
  <cp:lastPrinted>2018-10-19T17:03:00Z</cp:lastPrinted>
  <dcterms:created xsi:type="dcterms:W3CDTF">2020-07-13T16:42:00Z</dcterms:created>
  <dcterms:modified xsi:type="dcterms:W3CDTF">2020-08-25T18:48:00Z</dcterms:modified>
</cp:coreProperties>
</file>